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FF11" w14:textId="7E726D30" w:rsidR="00B22175" w:rsidRDefault="000671F4" w:rsidP="00B22175">
      <w:pPr>
        <w:jc w:val="center"/>
      </w:pPr>
      <w:r>
        <w:rPr>
          <w:noProof/>
        </w:rPr>
        <w:drawing>
          <wp:inline distT="0" distB="0" distL="0" distR="0" wp14:anchorId="06D3D4FC" wp14:editId="576E27D5">
            <wp:extent cx="3670300" cy="1715527"/>
            <wp:effectExtent l="0" t="0" r="0" b="0"/>
            <wp:docPr id="1882552091" name="Picture 1" descr="A logo for a mov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52091" name="Picture 1" descr="A logo for a movi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37291" cy="1746839"/>
                    </a:xfrm>
                    <a:prstGeom prst="rect">
                      <a:avLst/>
                    </a:prstGeom>
                  </pic:spPr>
                </pic:pic>
              </a:graphicData>
            </a:graphic>
          </wp:inline>
        </w:drawing>
      </w:r>
    </w:p>
    <w:p w14:paraId="2AD4C58D" w14:textId="77777777" w:rsidR="00407857" w:rsidRDefault="00407857" w:rsidP="00E1416A">
      <w:pPr>
        <w:pStyle w:val="Heading2"/>
        <w:jc w:val="center"/>
        <w:rPr>
          <w:sz w:val="36"/>
          <w:szCs w:val="36"/>
        </w:rPr>
      </w:pPr>
    </w:p>
    <w:p w14:paraId="3AA8FCD8" w14:textId="3C006611" w:rsidR="00703951" w:rsidRPr="00CA598A" w:rsidRDefault="0032330A" w:rsidP="00DD7EF6">
      <w:pPr>
        <w:pStyle w:val="Heading2"/>
        <w:jc w:val="center"/>
        <w:rPr>
          <w:color w:val="000000" w:themeColor="text1"/>
          <w:sz w:val="36"/>
          <w:szCs w:val="36"/>
        </w:rPr>
      </w:pPr>
      <w:r w:rsidRPr="00CA598A">
        <w:rPr>
          <w:color w:val="000000" w:themeColor="text1"/>
          <w:sz w:val="36"/>
          <w:szCs w:val="36"/>
        </w:rPr>
        <w:t>Windy</w:t>
      </w:r>
      <w:r w:rsidR="00E1416A" w:rsidRPr="00CA598A">
        <w:rPr>
          <w:color w:val="000000" w:themeColor="text1"/>
          <w:sz w:val="36"/>
          <w:szCs w:val="36"/>
        </w:rPr>
        <w:t xml:space="preserve"> Elementary School Musical Theater Club 202</w:t>
      </w:r>
      <w:r w:rsidR="00FE7578" w:rsidRPr="00CA598A">
        <w:rPr>
          <w:color w:val="000000" w:themeColor="text1"/>
          <w:sz w:val="36"/>
          <w:szCs w:val="36"/>
        </w:rPr>
        <w:t>6</w:t>
      </w:r>
    </w:p>
    <w:p w14:paraId="54A11C72" w14:textId="326F9419" w:rsidR="005414AA" w:rsidRPr="005414AA" w:rsidRDefault="00846F76" w:rsidP="005414AA">
      <w:pPr>
        <w:jc w:val="center"/>
        <w:rPr>
          <w:rFonts w:asciiTheme="majorHAnsi" w:hAnsiTheme="majorHAnsi" w:cstheme="majorHAnsi"/>
          <w:color w:val="000000" w:themeColor="text1"/>
          <w:sz w:val="36"/>
          <w:szCs w:val="36"/>
        </w:rPr>
      </w:pPr>
      <w:r w:rsidRPr="00CA598A">
        <w:rPr>
          <w:rFonts w:asciiTheme="majorHAnsi" w:hAnsiTheme="majorHAnsi" w:cstheme="majorHAnsi"/>
          <w:color w:val="000000" w:themeColor="text1"/>
          <w:sz w:val="36"/>
          <w:szCs w:val="36"/>
        </w:rPr>
        <w:t>Production Schedule</w:t>
      </w:r>
      <w:r w:rsidR="005414AA">
        <w:rPr>
          <w:rFonts w:asciiTheme="majorHAnsi" w:hAnsiTheme="majorHAnsi" w:cstheme="majorHAnsi"/>
          <w:color w:val="000000" w:themeColor="text1"/>
          <w:sz w:val="36"/>
          <w:szCs w:val="36"/>
        </w:rPr>
        <w:t xml:space="preserve"> </w:t>
      </w:r>
      <w:r w:rsidR="005414AA" w:rsidRPr="005414AA">
        <w:rPr>
          <w:rFonts w:asciiTheme="majorHAnsi" w:hAnsiTheme="majorHAnsi" w:cstheme="majorHAnsi"/>
          <w:color w:val="EE0000"/>
          <w:sz w:val="22"/>
        </w:rPr>
        <w:t>revised 4/30/2026</w:t>
      </w:r>
    </w:p>
    <w:tbl>
      <w:tblPr>
        <w:tblpPr w:leftFromText="180" w:rightFromText="180" w:vertAnchor="page" w:horzAnchor="margin" w:tblpY="6341"/>
        <w:tblW w:w="11319" w:type="dxa"/>
        <w:tblLook w:val="04A0" w:firstRow="1" w:lastRow="0" w:firstColumn="1" w:lastColumn="0" w:noHBand="0" w:noVBand="1"/>
      </w:tblPr>
      <w:tblGrid>
        <w:gridCol w:w="1075"/>
        <w:gridCol w:w="1890"/>
        <w:gridCol w:w="8354"/>
      </w:tblGrid>
      <w:tr w:rsidR="005414AA" w:rsidRPr="005007AE" w14:paraId="4430A879" w14:textId="77777777" w:rsidTr="005414AA">
        <w:trPr>
          <w:trHeight w:val="432"/>
        </w:trPr>
        <w:tc>
          <w:tcPr>
            <w:tcW w:w="11319" w:type="dxa"/>
            <w:gridSpan w:val="3"/>
            <w:tcBorders>
              <w:top w:val="nil"/>
              <w:left w:val="single" w:sz="4" w:space="0" w:color="auto"/>
              <w:bottom w:val="single" w:sz="4" w:space="0" w:color="auto"/>
              <w:right w:val="single" w:sz="4" w:space="0" w:color="auto"/>
            </w:tcBorders>
            <w:noWrap/>
            <w:vAlign w:val="bottom"/>
          </w:tcPr>
          <w:p w14:paraId="27996E7E" w14:textId="77777777" w:rsidR="005414AA" w:rsidRPr="00EA7A0D" w:rsidRDefault="005414AA" w:rsidP="005414AA">
            <w:pPr>
              <w:spacing w:after="0" w:line="240" w:lineRule="auto"/>
              <w:jc w:val="center"/>
              <w:rPr>
                <w:rFonts w:ascii="Century Gothic" w:eastAsia="Times New Roman" w:hAnsi="Century Gothic" w:cs="Calibri"/>
                <w:b/>
                <w:bCs/>
                <w:color w:val="000000"/>
                <w:sz w:val="28"/>
                <w:szCs w:val="28"/>
              </w:rPr>
            </w:pPr>
            <w:r w:rsidRPr="00EA7A0D">
              <w:rPr>
                <w:rFonts w:ascii="Century Gothic" w:eastAsia="Times New Roman" w:hAnsi="Century Gothic" w:cs="Calibri"/>
                <w:b/>
                <w:bCs/>
                <w:color w:val="000000"/>
                <w:sz w:val="28"/>
                <w:szCs w:val="28"/>
              </w:rPr>
              <w:t>April 2026</w:t>
            </w:r>
          </w:p>
        </w:tc>
      </w:tr>
      <w:tr w:rsidR="005414AA" w:rsidRPr="005007AE" w14:paraId="7504D7DA"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tcPr>
          <w:p w14:paraId="19BBF57D" w14:textId="77777777" w:rsidR="005414AA" w:rsidRPr="00EA7A0D" w:rsidRDefault="005414AA" w:rsidP="005414AA">
            <w:pPr>
              <w:spacing w:after="0" w:line="240" w:lineRule="auto"/>
              <w:jc w:val="center"/>
              <w:rPr>
                <w:rFonts w:ascii="Century Gothic" w:eastAsia="Times New Roman" w:hAnsi="Century Gothic" w:cs="Calibri"/>
                <w:b/>
                <w:bCs/>
                <w:color w:val="000000"/>
                <w:sz w:val="28"/>
                <w:szCs w:val="28"/>
              </w:rPr>
            </w:pPr>
            <w:r w:rsidRPr="005007AE">
              <w:rPr>
                <w:rFonts w:ascii="Century Gothic" w:eastAsia="Times New Roman" w:hAnsi="Century Gothic" w:cs="Calibri"/>
                <w:b/>
                <w:bCs/>
                <w:color w:val="000000"/>
                <w:sz w:val="20"/>
                <w:szCs w:val="20"/>
              </w:rPr>
              <w:t>Date</w:t>
            </w:r>
          </w:p>
        </w:tc>
        <w:tc>
          <w:tcPr>
            <w:tcW w:w="1890" w:type="dxa"/>
            <w:tcBorders>
              <w:top w:val="nil"/>
              <w:left w:val="single" w:sz="4" w:space="0" w:color="auto"/>
              <w:bottom w:val="single" w:sz="4" w:space="0" w:color="auto"/>
              <w:right w:val="single" w:sz="4" w:space="0" w:color="auto"/>
            </w:tcBorders>
            <w:vAlign w:val="bottom"/>
          </w:tcPr>
          <w:p w14:paraId="5AC5737B" w14:textId="77777777" w:rsidR="005414AA" w:rsidRPr="00EA7A0D" w:rsidRDefault="005414AA" w:rsidP="005414AA">
            <w:pPr>
              <w:spacing w:after="0" w:line="240" w:lineRule="auto"/>
              <w:jc w:val="center"/>
              <w:rPr>
                <w:rFonts w:ascii="Century Gothic" w:eastAsia="Times New Roman" w:hAnsi="Century Gothic" w:cs="Calibri"/>
                <w:b/>
                <w:bCs/>
                <w:color w:val="000000"/>
                <w:sz w:val="28"/>
                <w:szCs w:val="28"/>
              </w:rPr>
            </w:pPr>
            <w:r w:rsidRPr="005007AE">
              <w:rPr>
                <w:rFonts w:ascii="Century Gothic" w:eastAsia="Times New Roman" w:hAnsi="Century Gothic" w:cs="Calibri"/>
                <w:b/>
                <w:bCs/>
                <w:color w:val="000000"/>
                <w:sz w:val="20"/>
                <w:szCs w:val="20"/>
              </w:rPr>
              <w:t>Time</w:t>
            </w:r>
          </w:p>
        </w:tc>
        <w:tc>
          <w:tcPr>
            <w:tcW w:w="8354" w:type="dxa"/>
            <w:tcBorders>
              <w:top w:val="nil"/>
              <w:left w:val="single" w:sz="4" w:space="0" w:color="auto"/>
              <w:bottom w:val="single" w:sz="4" w:space="0" w:color="auto"/>
              <w:right w:val="single" w:sz="4" w:space="0" w:color="auto"/>
            </w:tcBorders>
            <w:vAlign w:val="bottom"/>
          </w:tcPr>
          <w:p w14:paraId="63EC22ED" w14:textId="77777777" w:rsidR="005414AA" w:rsidRPr="00EA7A0D" w:rsidRDefault="005414AA" w:rsidP="005414AA">
            <w:pPr>
              <w:spacing w:after="0" w:line="240" w:lineRule="auto"/>
              <w:rPr>
                <w:rFonts w:ascii="Century Gothic" w:eastAsia="Times New Roman" w:hAnsi="Century Gothic" w:cs="Calibri"/>
                <w:b/>
                <w:bCs/>
                <w:color w:val="000000"/>
                <w:sz w:val="28"/>
                <w:szCs w:val="28"/>
              </w:rPr>
            </w:pPr>
            <w:r w:rsidRPr="005007AE">
              <w:rPr>
                <w:rFonts w:ascii="Century Gothic" w:eastAsia="Times New Roman" w:hAnsi="Century Gothic" w:cs="Calibri"/>
                <w:b/>
                <w:bCs/>
                <w:color w:val="000000"/>
                <w:sz w:val="20"/>
                <w:szCs w:val="20"/>
              </w:rPr>
              <w:t>Plan</w:t>
            </w:r>
          </w:p>
        </w:tc>
      </w:tr>
      <w:tr w:rsidR="005414AA" w:rsidRPr="005007AE" w14:paraId="0CD66CD5"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hideMark/>
          </w:tcPr>
          <w:p w14:paraId="55D9CCC4"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10</w:t>
            </w:r>
          </w:p>
        </w:tc>
        <w:tc>
          <w:tcPr>
            <w:tcW w:w="1890" w:type="dxa"/>
            <w:tcBorders>
              <w:top w:val="nil"/>
              <w:left w:val="nil"/>
              <w:bottom w:val="single" w:sz="4" w:space="0" w:color="auto"/>
              <w:right w:val="single" w:sz="4" w:space="0" w:color="auto"/>
            </w:tcBorders>
            <w:noWrap/>
            <w:vAlign w:val="bottom"/>
            <w:hideMark/>
          </w:tcPr>
          <w:p w14:paraId="1F915DBC"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7:30-9:15</w:t>
            </w:r>
          </w:p>
        </w:tc>
        <w:tc>
          <w:tcPr>
            <w:tcW w:w="8354" w:type="dxa"/>
            <w:tcBorders>
              <w:top w:val="nil"/>
              <w:left w:val="nil"/>
              <w:bottom w:val="single" w:sz="4" w:space="0" w:color="auto"/>
              <w:right w:val="single" w:sz="4" w:space="0" w:color="auto"/>
            </w:tcBorders>
            <w:noWrap/>
            <w:vAlign w:val="bottom"/>
            <w:hideMark/>
          </w:tcPr>
          <w:p w14:paraId="26C5C9AB" w14:textId="77777777" w:rsidR="005414AA" w:rsidRPr="005007AE" w:rsidRDefault="005414AA" w:rsidP="005414A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Scenes 8-9 Tech and Stage Crew Report</w:t>
            </w:r>
          </w:p>
        </w:tc>
      </w:tr>
      <w:tr w:rsidR="005414AA" w:rsidRPr="005007AE" w14:paraId="0E3B583D"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hideMark/>
          </w:tcPr>
          <w:p w14:paraId="1919D457"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17</w:t>
            </w:r>
          </w:p>
        </w:tc>
        <w:tc>
          <w:tcPr>
            <w:tcW w:w="1890" w:type="dxa"/>
            <w:tcBorders>
              <w:top w:val="nil"/>
              <w:left w:val="nil"/>
              <w:bottom w:val="single" w:sz="4" w:space="0" w:color="auto"/>
              <w:right w:val="single" w:sz="4" w:space="0" w:color="auto"/>
            </w:tcBorders>
            <w:noWrap/>
            <w:vAlign w:val="bottom"/>
            <w:hideMark/>
          </w:tcPr>
          <w:p w14:paraId="0EF3C07C"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7:30-9:15</w:t>
            </w:r>
          </w:p>
        </w:tc>
        <w:tc>
          <w:tcPr>
            <w:tcW w:w="8354" w:type="dxa"/>
            <w:tcBorders>
              <w:top w:val="nil"/>
              <w:left w:val="nil"/>
              <w:bottom w:val="single" w:sz="4" w:space="0" w:color="auto"/>
              <w:right w:val="single" w:sz="4" w:space="0" w:color="auto"/>
            </w:tcBorders>
            <w:noWrap/>
            <w:vAlign w:val="bottom"/>
            <w:hideMark/>
          </w:tcPr>
          <w:p w14:paraId="382C1556" w14:textId="77777777" w:rsidR="005414AA" w:rsidRPr="005007AE" w:rsidRDefault="005414AA" w:rsidP="005414A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Scenes 10-</w:t>
            </w:r>
            <w:proofErr w:type="gramStart"/>
            <w:r>
              <w:rPr>
                <w:rFonts w:ascii="Century Gothic" w:eastAsia="Times New Roman" w:hAnsi="Century Gothic" w:cs="Calibri"/>
                <w:color w:val="000000"/>
                <w:sz w:val="20"/>
                <w:szCs w:val="20"/>
              </w:rPr>
              <w:t>11  Tech</w:t>
            </w:r>
            <w:proofErr w:type="gramEnd"/>
            <w:r>
              <w:rPr>
                <w:rFonts w:ascii="Century Gothic" w:eastAsia="Times New Roman" w:hAnsi="Century Gothic" w:cs="Calibri"/>
                <w:color w:val="000000"/>
                <w:sz w:val="20"/>
                <w:szCs w:val="20"/>
              </w:rPr>
              <w:t xml:space="preserve"> and Stage Crew Report</w:t>
            </w:r>
          </w:p>
        </w:tc>
      </w:tr>
      <w:tr w:rsidR="005414AA" w:rsidRPr="005007AE" w14:paraId="61C4F20F"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hideMark/>
          </w:tcPr>
          <w:p w14:paraId="15B4E764"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24</w:t>
            </w:r>
          </w:p>
        </w:tc>
        <w:tc>
          <w:tcPr>
            <w:tcW w:w="1890" w:type="dxa"/>
            <w:tcBorders>
              <w:top w:val="nil"/>
              <w:left w:val="nil"/>
              <w:bottom w:val="single" w:sz="4" w:space="0" w:color="auto"/>
              <w:right w:val="single" w:sz="4" w:space="0" w:color="auto"/>
            </w:tcBorders>
            <w:noWrap/>
            <w:vAlign w:val="bottom"/>
            <w:hideMark/>
          </w:tcPr>
          <w:p w14:paraId="581DA8E4"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7:30-9:15</w:t>
            </w:r>
          </w:p>
        </w:tc>
        <w:tc>
          <w:tcPr>
            <w:tcW w:w="8354" w:type="dxa"/>
            <w:tcBorders>
              <w:top w:val="nil"/>
              <w:left w:val="nil"/>
              <w:bottom w:val="single" w:sz="4" w:space="0" w:color="auto"/>
              <w:right w:val="single" w:sz="4" w:space="0" w:color="auto"/>
            </w:tcBorders>
            <w:noWrap/>
            <w:vAlign w:val="bottom"/>
            <w:hideMark/>
          </w:tcPr>
          <w:p w14:paraId="04E50A33" w14:textId="77777777" w:rsidR="005414AA" w:rsidRPr="005007AE" w:rsidRDefault="005414AA" w:rsidP="005414A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Scenes 1-</w:t>
            </w:r>
            <w:proofErr w:type="gramStart"/>
            <w:r>
              <w:rPr>
                <w:rFonts w:ascii="Century Gothic" w:eastAsia="Times New Roman" w:hAnsi="Century Gothic" w:cs="Calibri"/>
                <w:color w:val="000000"/>
                <w:sz w:val="20"/>
                <w:szCs w:val="20"/>
              </w:rPr>
              <w:t>11  Tech</w:t>
            </w:r>
            <w:proofErr w:type="gramEnd"/>
            <w:r>
              <w:rPr>
                <w:rFonts w:ascii="Century Gothic" w:eastAsia="Times New Roman" w:hAnsi="Century Gothic" w:cs="Calibri"/>
                <w:color w:val="000000"/>
                <w:sz w:val="20"/>
                <w:szCs w:val="20"/>
              </w:rPr>
              <w:t xml:space="preserve"> and Stage Crew Report</w:t>
            </w:r>
          </w:p>
        </w:tc>
      </w:tr>
      <w:tr w:rsidR="005414AA" w:rsidRPr="005007AE" w14:paraId="68A6BC3F" w14:textId="77777777" w:rsidTr="005414AA">
        <w:trPr>
          <w:trHeight w:val="395"/>
        </w:trPr>
        <w:tc>
          <w:tcPr>
            <w:tcW w:w="11319" w:type="dxa"/>
            <w:gridSpan w:val="3"/>
            <w:tcBorders>
              <w:top w:val="single" w:sz="4" w:space="0" w:color="auto"/>
              <w:left w:val="single" w:sz="4" w:space="0" w:color="auto"/>
              <w:bottom w:val="single" w:sz="4" w:space="0" w:color="auto"/>
              <w:right w:val="single" w:sz="4" w:space="0" w:color="auto"/>
            </w:tcBorders>
            <w:noWrap/>
            <w:vAlign w:val="bottom"/>
            <w:hideMark/>
          </w:tcPr>
          <w:p w14:paraId="5B8717BE" w14:textId="77777777" w:rsidR="005414AA" w:rsidRPr="00EA7A0D" w:rsidRDefault="005414AA" w:rsidP="005414AA">
            <w:pPr>
              <w:spacing w:after="0" w:line="240" w:lineRule="auto"/>
              <w:jc w:val="center"/>
              <w:rPr>
                <w:rFonts w:ascii="Century Gothic" w:eastAsia="Times New Roman" w:hAnsi="Century Gothic" w:cs="Calibri"/>
                <w:b/>
                <w:bCs/>
                <w:color w:val="000000"/>
                <w:sz w:val="28"/>
                <w:szCs w:val="28"/>
              </w:rPr>
            </w:pPr>
            <w:r w:rsidRPr="00EA7A0D">
              <w:rPr>
                <w:rFonts w:ascii="Century Gothic" w:eastAsia="Times New Roman" w:hAnsi="Century Gothic" w:cs="Calibri"/>
                <w:b/>
                <w:bCs/>
                <w:color w:val="000000"/>
                <w:sz w:val="28"/>
                <w:szCs w:val="28"/>
              </w:rPr>
              <w:t>May 2026</w:t>
            </w:r>
          </w:p>
        </w:tc>
      </w:tr>
      <w:tr w:rsidR="005414AA" w:rsidRPr="005007AE" w14:paraId="7B1DB1F8"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tcPr>
          <w:p w14:paraId="5F90B020" w14:textId="77777777" w:rsidR="005414AA"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890" w:type="dxa"/>
            <w:tcBorders>
              <w:top w:val="nil"/>
              <w:left w:val="nil"/>
              <w:bottom w:val="single" w:sz="4" w:space="0" w:color="auto"/>
              <w:right w:val="single" w:sz="4" w:space="0" w:color="auto"/>
            </w:tcBorders>
            <w:noWrap/>
            <w:vAlign w:val="bottom"/>
          </w:tcPr>
          <w:p w14:paraId="4CC1A366" w14:textId="77777777" w:rsidR="005414AA"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7:30-9:15</w:t>
            </w:r>
          </w:p>
        </w:tc>
        <w:tc>
          <w:tcPr>
            <w:tcW w:w="8354" w:type="dxa"/>
            <w:tcBorders>
              <w:top w:val="nil"/>
              <w:left w:val="nil"/>
              <w:bottom w:val="single" w:sz="4" w:space="0" w:color="auto"/>
              <w:right w:val="single" w:sz="4" w:space="0" w:color="auto"/>
            </w:tcBorders>
            <w:noWrap/>
            <w:vAlign w:val="bottom"/>
          </w:tcPr>
          <w:p w14:paraId="3BA66FD9" w14:textId="77777777" w:rsidR="005414AA" w:rsidRDefault="005414AA" w:rsidP="005414A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Prince Ali Parade-Arabian Nights-One Jump Ahead -Friend Like Me- All cast and crew</w:t>
            </w:r>
          </w:p>
        </w:tc>
      </w:tr>
      <w:tr w:rsidR="005414AA" w:rsidRPr="005007AE" w14:paraId="5C11ED98"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hideMark/>
          </w:tcPr>
          <w:p w14:paraId="3D4164A4" w14:textId="0D826AFC"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w:t>
            </w:r>
            <w:r>
              <w:rPr>
                <w:rFonts w:ascii="Century Gothic" w:eastAsia="Times New Roman" w:hAnsi="Century Gothic" w:cs="Calibri"/>
                <w:color w:val="000000"/>
                <w:sz w:val="20"/>
                <w:szCs w:val="20"/>
              </w:rPr>
              <w:t xml:space="preserve"> Fri</w:t>
            </w:r>
          </w:p>
        </w:tc>
        <w:tc>
          <w:tcPr>
            <w:tcW w:w="1890" w:type="dxa"/>
            <w:tcBorders>
              <w:top w:val="nil"/>
              <w:left w:val="nil"/>
              <w:bottom w:val="single" w:sz="4" w:space="0" w:color="auto"/>
              <w:right w:val="single" w:sz="4" w:space="0" w:color="auto"/>
            </w:tcBorders>
            <w:noWrap/>
            <w:vAlign w:val="bottom"/>
            <w:hideMark/>
          </w:tcPr>
          <w:p w14:paraId="10BEB07D"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7:30-9:15</w:t>
            </w:r>
          </w:p>
        </w:tc>
        <w:tc>
          <w:tcPr>
            <w:tcW w:w="8354" w:type="dxa"/>
            <w:tcBorders>
              <w:top w:val="nil"/>
              <w:left w:val="nil"/>
              <w:bottom w:val="single" w:sz="4" w:space="0" w:color="auto"/>
              <w:right w:val="single" w:sz="4" w:space="0" w:color="auto"/>
            </w:tcBorders>
            <w:noWrap/>
            <w:vAlign w:val="bottom"/>
            <w:hideMark/>
          </w:tcPr>
          <w:p w14:paraId="7E8554C4" w14:textId="77777777" w:rsidR="005414AA" w:rsidRPr="005007AE" w:rsidRDefault="005414AA" w:rsidP="005414A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Scenes 1-11 All Cast and Crew</w:t>
            </w:r>
          </w:p>
        </w:tc>
      </w:tr>
      <w:tr w:rsidR="005414AA" w:rsidRPr="005007AE" w14:paraId="1CC70289" w14:textId="77777777" w:rsidTr="005414AA">
        <w:trPr>
          <w:trHeight w:val="395"/>
        </w:trPr>
        <w:tc>
          <w:tcPr>
            <w:tcW w:w="11319" w:type="dxa"/>
            <w:gridSpan w:val="3"/>
            <w:tcBorders>
              <w:top w:val="single" w:sz="4" w:space="0" w:color="auto"/>
              <w:left w:val="single" w:sz="4" w:space="0" w:color="auto"/>
              <w:bottom w:val="single" w:sz="4" w:space="0" w:color="auto"/>
              <w:right w:val="single" w:sz="4" w:space="0" w:color="auto"/>
            </w:tcBorders>
            <w:noWrap/>
            <w:vAlign w:val="bottom"/>
            <w:hideMark/>
          </w:tcPr>
          <w:p w14:paraId="36D4CCF1" w14:textId="77777777" w:rsidR="005414AA" w:rsidRPr="005007AE" w:rsidRDefault="005414AA" w:rsidP="005414AA">
            <w:pPr>
              <w:spacing w:after="0" w:line="240" w:lineRule="auto"/>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32"/>
                <w:szCs w:val="32"/>
              </w:rPr>
              <w:t xml:space="preserve"> Show Week May 2026</w:t>
            </w:r>
          </w:p>
        </w:tc>
      </w:tr>
      <w:tr w:rsidR="005414AA" w:rsidRPr="005007AE" w14:paraId="62CB1550"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tcPr>
          <w:p w14:paraId="19B8F21A" w14:textId="77777777" w:rsidR="005414AA"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 Fri</w:t>
            </w:r>
          </w:p>
        </w:tc>
        <w:tc>
          <w:tcPr>
            <w:tcW w:w="1890" w:type="dxa"/>
            <w:tcBorders>
              <w:top w:val="nil"/>
              <w:left w:val="nil"/>
              <w:bottom w:val="single" w:sz="4" w:space="0" w:color="auto"/>
              <w:right w:val="single" w:sz="4" w:space="0" w:color="auto"/>
            </w:tcBorders>
            <w:noWrap/>
            <w:vAlign w:val="bottom"/>
          </w:tcPr>
          <w:p w14:paraId="672C88FD" w14:textId="77777777" w:rsidR="005414AA" w:rsidRDefault="005414AA" w:rsidP="005414AA">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5:00 pm-9:00 pm</w:t>
            </w:r>
          </w:p>
        </w:tc>
        <w:tc>
          <w:tcPr>
            <w:tcW w:w="8354" w:type="dxa"/>
            <w:tcBorders>
              <w:top w:val="nil"/>
              <w:left w:val="nil"/>
              <w:bottom w:val="single" w:sz="4" w:space="0" w:color="auto"/>
              <w:right w:val="single" w:sz="4" w:space="0" w:color="auto"/>
            </w:tcBorders>
            <w:noWrap/>
            <w:vAlign w:val="bottom"/>
          </w:tcPr>
          <w:p w14:paraId="32903EEF" w14:textId="1577A1C8" w:rsidR="005414AA" w:rsidRDefault="005414AA" w:rsidP="005414A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Load-In Adults, Stage and Tech Crew **</w:t>
            </w:r>
            <w:r>
              <w:rPr>
                <w:rFonts w:ascii="Century Gothic" w:eastAsia="Times New Roman" w:hAnsi="Century Gothic" w:cs="Calibri"/>
                <w:color w:val="000000"/>
                <w:sz w:val="20"/>
                <w:szCs w:val="20"/>
              </w:rPr>
              <w:t>RSVP event</w:t>
            </w:r>
          </w:p>
        </w:tc>
      </w:tr>
      <w:tr w:rsidR="005414AA" w:rsidRPr="005007AE" w14:paraId="6FB85DCD"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tcPr>
          <w:p w14:paraId="23FD8AA3" w14:textId="77777777" w:rsidR="005414AA"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 Sat</w:t>
            </w:r>
          </w:p>
        </w:tc>
        <w:tc>
          <w:tcPr>
            <w:tcW w:w="1890" w:type="dxa"/>
            <w:tcBorders>
              <w:top w:val="nil"/>
              <w:left w:val="nil"/>
              <w:bottom w:val="single" w:sz="4" w:space="0" w:color="auto"/>
              <w:right w:val="single" w:sz="4" w:space="0" w:color="auto"/>
            </w:tcBorders>
            <w:noWrap/>
            <w:vAlign w:val="bottom"/>
          </w:tcPr>
          <w:p w14:paraId="50BC4A42" w14:textId="77777777" w:rsidR="005414AA" w:rsidRDefault="005414AA" w:rsidP="005414AA">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2:00-6:30</w:t>
            </w:r>
          </w:p>
        </w:tc>
        <w:tc>
          <w:tcPr>
            <w:tcW w:w="8354" w:type="dxa"/>
            <w:tcBorders>
              <w:top w:val="nil"/>
              <w:left w:val="nil"/>
              <w:bottom w:val="single" w:sz="4" w:space="0" w:color="auto"/>
              <w:right w:val="single" w:sz="4" w:space="0" w:color="auto"/>
            </w:tcBorders>
            <w:noWrap/>
            <w:vAlign w:val="bottom"/>
          </w:tcPr>
          <w:p w14:paraId="6279A4E9" w14:textId="77777777" w:rsidR="005414AA" w:rsidRPr="00703951" w:rsidRDefault="005414AA" w:rsidP="005414AA">
            <w:pPr>
              <w:spacing w:after="0" w:line="240" w:lineRule="auto"/>
              <w:rPr>
                <w:rFonts w:ascii="Century Gothic" w:hAnsi="Century Gothic"/>
                <w:color w:val="000000"/>
                <w:sz w:val="20"/>
                <w:szCs w:val="20"/>
              </w:rPr>
            </w:pPr>
            <w:r>
              <w:rPr>
                <w:rFonts w:ascii="Century Gothic" w:hAnsi="Century Gothic"/>
                <w:color w:val="000000"/>
                <w:sz w:val="20"/>
                <w:szCs w:val="20"/>
              </w:rPr>
              <w:t>Tech and Stage Crew-Costume Volunteers</w:t>
            </w:r>
          </w:p>
        </w:tc>
      </w:tr>
      <w:tr w:rsidR="005414AA" w:rsidRPr="005007AE" w14:paraId="33D09506"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tcPr>
          <w:p w14:paraId="0EF3758A" w14:textId="77777777" w:rsidR="005414AA"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 Sat</w:t>
            </w:r>
          </w:p>
        </w:tc>
        <w:tc>
          <w:tcPr>
            <w:tcW w:w="1890" w:type="dxa"/>
            <w:tcBorders>
              <w:top w:val="nil"/>
              <w:left w:val="nil"/>
              <w:bottom w:val="single" w:sz="4" w:space="0" w:color="auto"/>
              <w:right w:val="single" w:sz="4" w:space="0" w:color="auto"/>
            </w:tcBorders>
            <w:noWrap/>
            <w:vAlign w:val="bottom"/>
          </w:tcPr>
          <w:p w14:paraId="2CF0F08C" w14:textId="77777777" w:rsidR="005414AA" w:rsidRPr="003E1D54" w:rsidRDefault="005414AA" w:rsidP="005414AA">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4:00-6:30</w:t>
            </w:r>
          </w:p>
        </w:tc>
        <w:tc>
          <w:tcPr>
            <w:tcW w:w="8354" w:type="dxa"/>
            <w:tcBorders>
              <w:top w:val="nil"/>
              <w:left w:val="nil"/>
              <w:bottom w:val="single" w:sz="4" w:space="0" w:color="auto"/>
              <w:right w:val="single" w:sz="4" w:space="0" w:color="auto"/>
            </w:tcBorders>
            <w:noWrap/>
            <w:vAlign w:val="bottom"/>
          </w:tcPr>
          <w:p w14:paraId="3248F44A" w14:textId="2ED7A9E9" w:rsidR="005414AA" w:rsidRPr="00703951" w:rsidRDefault="005414AA" w:rsidP="005414AA">
            <w:pPr>
              <w:spacing w:after="0" w:line="240" w:lineRule="auto"/>
              <w:rPr>
                <w:rFonts w:ascii="Century Gothic" w:eastAsia="Times New Roman" w:hAnsi="Century Gothic" w:cs="Calibri"/>
                <w:color w:val="000000"/>
                <w:sz w:val="20"/>
                <w:szCs w:val="20"/>
              </w:rPr>
            </w:pPr>
            <w:r w:rsidRPr="00703951">
              <w:rPr>
                <w:rFonts w:ascii="Century Gothic" w:hAnsi="Century Gothic"/>
                <w:color w:val="000000"/>
                <w:sz w:val="20"/>
                <w:szCs w:val="20"/>
              </w:rPr>
              <w:t xml:space="preserve"> Costume Fitting, </w:t>
            </w:r>
            <w:r>
              <w:rPr>
                <w:rFonts w:ascii="Century Gothic" w:hAnsi="Century Gothic"/>
                <w:color w:val="000000"/>
                <w:sz w:val="20"/>
                <w:szCs w:val="20"/>
              </w:rPr>
              <w:t xml:space="preserve">Full Run Through </w:t>
            </w:r>
            <w:r>
              <w:rPr>
                <w:rFonts w:ascii="Century Gothic" w:hAnsi="Century Gothic"/>
                <w:color w:val="000000"/>
                <w:sz w:val="20"/>
                <w:szCs w:val="20"/>
              </w:rPr>
              <w:t>All Cast</w:t>
            </w:r>
          </w:p>
        </w:tc>
      </w:tr>
      <w:tr w:rsidR="005414AA" w:rsidRPr="005007AE" w14:paraId="3F978636"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hideMark/>
          </w:tcPr>
          <w:p w14:paraId="63F1CE5C"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12 Tues</w:t>
            </w:r>
          </w:p>
        </w:tc>
        <w:tc>
          <w:tcPr>
            <w:tcW w:w="1890" w:type="dxa"/>
            <w:tcBorders>
              <w:top w:val="nil"/>
              <w:left w:val="nil"/>
              <w:bottom w:val="single" w:sz="4" w:space="0" w:color="auto"/>
              <w:right w:val="single" w:sz="4" w:space="0" w:color="auto"/>
            </w:tcBorders>
            <w:noWrap/>
            <w:vAlign w:val="bottom"/>
            <w:hideMark/>
          </w:tcPr>
          <w:p w14:paraId="4E868EB1" w14:textId="77777777" w:rsidR="005414AA" w:rsidRPr="005007AE" w:rsidRDefault="005414AA" w:rsidP="005414AA">
            <w:pPr>
              <w:spacing w:after="0" w:line="240" w:lineRule="auto"/>
              <w:jc w:val="center"/>
              <w:rPr>
                <w:rFonts w:ascii="Century Gothic" w:eastAsia="Times New Roman" w:hAnsi="Century Gothic" w:cs="Calibri"/>
                <w:color w:val="FF0000"/>
                <w:sz w:val="20"/>
                <w:szCs w:val="20"/>
              </w:rPr>
            </w:pPr>
            <w:r>
              <w:rPr>
                <w:rFonts w:ascii="Century Gothic" w:eastAsia="Times New Roman" w:hAnsi="Century Gothic" w:cs="Calibri"/>
                <w:color w:val="000000" w:themeColor="text1"/>
                <w:sz w:val="20"/>
                <w:szCs w:val="20"/>
              </w:rPr>
              <w:t>4:10</w:t>
            </w:r>
            <w:r w:rsidRPr="004D518C">
              <w:rPr>
                <w:rFonts w:ascii="Century Gothic" w:eastAsia="Times New Roman" w:hAnsi="Century Gothic" w:cs="Calibri"/>
                <w:color w:val="000000" w:themeColor="text1"/>
                <w:sz w:val="20"/>
                <w:szCs w:val="20"/>
              </w:rPr>
              <w:t>-7:</w:t>
            </w:r>
            <w:r>
              <w:rPr>
                <w:rFonts w:ascii="Century Gothic" w:eastAsia="Times New Roman" w:hAnsi="Century Gothic" w:cs="Calibri"/>
                <w:color w:val="000000" w:themeColor="text1"/>
                <w:sz w:val="20"/>
                <w:szCs w:val="20"/>
              </w:rPr>
              <w:t>3</w:t>
            </w:r>
            <w:r w:rsidRPr="004D518C">
              <w:rPr>
                <w:rFonts w:ascii="Century Gothic" w:eastAsia="Times New Roman" w:hAnsi="Century Gothic" w:cs="Calibri"/>
                <w:color w:val="000000" w:themeColor="text1"/>
                <w:sz w:val="20"/>
                <w:szCs w:val="20"/>
              </w:rPr>
              <w:t>0</w:t>
            </w:r>
          </w:p>
        </w:tc>
        <w:tc>
          <w:tcPr>
            <w:tcW w:w="8354" w:type="dxa"/>
            <w:tcBorders>
              <w:top w:val="nil"/>
              <w:left w:val="nil"/>
              <w:bottom w:val="single" w:sz="4" w:space="0" w:color="auto"/>
              <w:right w:val="single" w:sz="4" w:space="0" w:color="auto"/>
            </w:tcBorders>
            <w:noWrap/>
            <w:vAlign w:val="bottom"/>
            <w:hideMark/>
          </w:tcPr>
          <w:p w14:paraId="1B1CEC07" w14:textId="77777777" w:rsidR="005414AA" w:rsidRPr="005007AE" w:rsidRDefault="005414AA" w:rsidP="005414AA">
            <w:pPr>
              <w:spacing w:after="0" w:line="240" w:lineRule="auto"/>
              <w:rPr>
                <w:rFonts w:ascii="Century Gothic" w:eastAsia="Times New Roman" w:hAnsi="Century Gothic" w:cs="Calibri"/>
                <w:color w:val="000000"/>
                <w:sz w:val="20"/>
                <w:szCs w:val="20"/>
              </w:rPr>
            </w:pPr>
            <w:r w:rsidRPr="005007AE">
              <w:rPr>
                <w:rFonts w:ascii="Century Gothic" w:eastAsia="Times New Roman" w:hAnsi="Century Gothic" w:cs="Calibri"/>
                <w:color w:val="000000"/>
                <w:sz w:val="20"/>
                <w:szCs w:val="20"/>
              </w:rPr>
              <w:t xml:space="preserve">Dress Rehearsal </w:t>
            </w:r>
          </w:p>
        </w:tc>
      </w:tr>
      <w:tr w:rsidR="005414AA" w:rsidRPr="005007AE" w14:paraId="7E78FBF6"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hideMark/>
          </w:tcPr>
          <w:p w14:paraId="33048BE7"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13 Wed</w:t>
            </w:r>
          </w:p>
        </w:tc>
        <w:tc>
          <w:tcPr>
            <w:tcW w:w="1890" w:type="dxa"/>
            <w:tcBorders>
              <w:top w:val="nil"/>
              <w:left w:val="nil"/>
              <w:bottom w:val="single" w:sz="4" w:space="0" w:color="auto"/>
              <w:right w:val="single" w:sz="4" w:space="0" w:color="auto"/>
            </w:tcBorders>
            <w:noWrap/>
            <w:vAlign w:val="bottom"/>
            <w:hideMark/>
          </w:tcPr>
          <w:p w14:paraId="5077DEEE"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2:00</w:t>
            </w:r>
          </w:p>
        </w:tc>
        <w:tc>
          <w:tcPr>
            <w:tcW w:w="8354" w:type="dxa"/>
            <w:tcBorders>
              <w:top w:val="nil"/>
              <w:left w:val="nil"/>
              <w:bottom w:val="single" w:sz="4" w:space="0" w:color="auto"/>
              <w:right w:val="single" w:sz="4" w:space="0" w:color="auto"/>
            </w:tcBorders>
            <w:noWrap/>
            <w:vAlign w:val="bottom"/>
            <w:hideMark/>
          </w:tcPr>
          <w:p w14:paraId="21B02B47" w14:textId="77777777" w:rsidR="005414AA" w:rsidRPr="005007AE" w:rsidRDefault="005414AA" w:rsidP="005414AA">
            <w:pPr>
              <w:spacing w:after="0" w:line="240" w:lineRule="auto"/>
              <w:rPr>
                <w:rFonts w:ascii="Century Gothic" w:eastAsia="Times New Roman" w:hAnsi="Century Gothic" w:cs="Calibri"/>
                <w:color w:val="000000"/>
                <w:sz w:val="20"/>
                <w:szCs w:val="20"/>
              </w:rPr>
            </w:pPr>
            <w:r w:rsidRPr="005007AE">
              <w:rPr>
                <w:rFonts w:ascii="Century Gothic" w:eastAsia="Times New Roman" w:hAnsi="Century Gothic" w:cs="Calibri"/>
                <w:color w:val="000000"/>
                <w:sz w:val="20"/>
                <w:szCs w:val="20"/>
              </w:rPr>
              <w:t>In-School Performance</w:t>
            </w:r>
          </w:p>
        </w:tc>
      </w:tr>
      <w:tr w:rsidR="005414AA" w:rsidRPr="005007AE" w14:paraId="46A8C06E"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tcPr>
          <w:p w14:paraId="6523E78E" w14:textId="76538701" w:rsidR="005414AA"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14 </w:t>
            </w:r>
            <w:r w:rsidR="004974FB">
              <w:rPr>
                <w:rFonts w:ascii="Century Gothic" w:eastAsia="Times New Roman" w:hAnsi="Century Gothic" w:cs="Calibri"/>
                <w:color w:val="000000"/>
                <w:sz w:val="20"/>
                <w:szCs w:val="20"/>
              </w:rPr>
              <w:t>Thurs</w:t>
            </w:r>
          </w:p>
        </w:tc>
        <w:tc>
          <w:tcPr>
            <w:tcW w:w="1890" w:type="dxa"/>
            <w:tcBorders>
              <w:top w:val="nil"/>
              <w:left w:val="nil"/>
              <w:bottom w:val="single" w:sz="4" w:space="0" w:color="auto"/>
              <w:right w:val="single" w:sz="4" w:space="0" w:color="auto"/>
            </w:tcBorders>
            <w:noWrap/>
            <w:vAlign w:val="bottom"/>
          </w:tcPr>
          <w:p w14:paraId="2D771977" w14:textId="2A808C75" w:rsidR="005414AA" w:rsidRDefault="004974FB"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2:00</w:t>
            </w:r>
          </w:p>
        </w:tc>
        <w:tc>
          <w:tcPr>
            <w:tcW w:w="8354" w:type="dxa"/>
            <w:tcBorders>
              <w:top w:val="nil"/>
              <w:left w:val="nil"/>
              <w:bottom w:val="single" w:sz="4" w:space="0" w:color="auto"/>
              <w:right w:val="single" w:sz="4" w:space="0" w:color="auto"/>
            </w:tcBorders>
            <w:noWrap/>
            <w:vAlign w:val="bottom"/>
          </w:tcPr>
          <w:p w14:paraId="4D18ACC4" w14:textId="6D497CA6" w:rsidR="005414AA" w:rsidRPr="00703951" w:rsidRDefault="004974FB" w:rsidP="005414AA">
            <w:pPr>
              <w:spacing w:after="0" w:line="240" w:lineRule="auto"/>
              <w:rPr>
                <w:rFonts w:ascii="Century Gothic" w:hAnsi="Century Gothic"/>
                <w:color w:val="000000"/>
                <w:sz w:val="20"/>
                <w:szCs w:val="20"/>
              </w:rPr>
            </w:pPr>
            <w:r>
              <w:rPr>
                <w:rFonts w:ascii="Century Gothic" w:hAnsi="Century Gothic"/>
                <w:color w:val="000000"/>
                <w:sz w:val="20"/>
                <w:szCs w:val="20"/>
              </w:rPr>
              <w:t>In-School Performance</w:t>
            </w:r>
          </w:p>
        </w:tc>
      </w:tr>
      <w:tr w:rsidR="005414AA" w:rsidRPr="005007AE" w14:paraId="670B2713"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hideMark/>
          </w:tcPr>
          <w:p w14:paraId="0266FCEA"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14 Thurs</w:t>
            </w:r>
          </w:p>
        </w:tc>
        <w:tc>
          <w:tcPr>
            <w:tcW w:w="1890" w:type="dxa"/>
            <w:tcBorders>
              <w:top w:val="nil"/>
              <w:left w:val="nil"/>
              <w:bottom w:val="single" w:sz="4" w:space="0" w:color="auto"/>
              <w:right w:val="single" w:sz="4" w:space="0" w:color="auto"/>
            </w:tcBorders>
            <w:noWrap/>
            <w:vAlign w:val="bottom"/>
            <w:hideMark/>
          </w:tcPr>
          <w:p w14:paraId="440149BD"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5:30-8:30 pm</w:t>
            </w:r>
          </w:p>
        </w:tc>
        <w:tc>
          <w:tcPr>
            <w:tcW w:w="8354" w:type="dxa"/>
            <w:tcBorders>
              <w:top w:val="nil"/>
              <w:left w:val="nil"/>
              <w:bottom w:val="single" w:sz="4" w:space="0" w:color="auto"/>
              <w:right w:val="single" w:sz="4" w:space="0" w:color="auto"/>
            </w:tcBorders>
            <w:noWrap/>
            <w:vAlign w:val="bottom"/>
            <w:hideMark/>
          </w:tcPr>
          <w:p w14:paraId="0076C25D" w14:textId="2F936C0F" w:rsidR="005414AA" w:rsidRPr="00703951" w:rsidRDefault="005414AA" w:rsidP="005414AA">
            <w:pPr>
              <w:spacing w:after="0" w:line="240" w:lineRule="auto"/>
              <w:rPr>
                <w:rFonts w:ascii="Century Gothic" w:eastAsia="Times New Roman" w:hAnsi="Century Gothic" w:cs="Calibri"/>
                <w:color w:val="000000"/>
                <w:sz w:val="20"/>
                <w:szCs w:val="20"/>
              </w:rPr>
            </w:pPr>
            <w:r w:rsidRPr="00703951">
              <w:rPr>
                <w:rFonts w:ascii="Century Gothic" w:hAnsi="Century Gothic"/>
                <w:color w:val="000000"/>
                <w:sz w:val="20"/>
                <w:szCs w:val="20"/>
              </w:rPr>
              <w:t>Actors arrive at 5</w:t>
            </w:r>
            <w:r>
              <w:rPr>
                <w:rFonts w:ascii="Century Gothic" w:hAnsi="Century Gothic"/>
                <w:color w:val="000000"/>
                <w:sz w:val="20"/>
                <w:szCs w:val="20"/>
              </w:rPr>
              <w:t xml:space="preserve">:30 </w:t>
            </w:r>
            <w:r w:rsidRPr="00703951">
              <w:rPr>
                <w:rFonts w:ascii="Century Gothic" w:hAnsi="Century Gothic"/>
                <w:color w:val="000000"/>
                <w:sz w:val="20"/>
                <w:szCs w:val="20"/>
              </w:rPr>
              <w:t xml:space="preserve">pm; </w:t>
            </w:r>
            <w:r w:rsidR="004974FB">
              <w:rPr>
                <w:rFonts w:ascii="Century Gothic" w:hAnsi="Century Gothic"/>
                <w:color w:val="000000"/>
                <w:sz w:val="20"/>
                <w:szCs w:val="20"/>
              </w:rPr>
              <w:t xml:space="preserve">Auditorium(gym) Doors Open 6:30 pm </w:t>
            </w:r>
            <w:r w:rsidRPr="00703951">
              <w:rPr>
                <w:rFonts w:ascii="Century Gothic" w:hAnsi="Century Gothic"/>
                <w:color w:val="000000"/>
                <w:sz w:val="20"/>
                <w:szCs w:val="20"/>
              </w:rPr>
              <w:t>Performance at 7pm</w:t>
            </w:r>
          </w:p>
        </w:tc>
      </w:tr>
      <w:tr w:rsidR="005414AA" w:rsidRPr="005007AE" w14:paraId="1770A602" w14:textId="77777777" w:rsidTr="005414AA">
        <w:trPr>
          <w:trHeight w:val="432"/>
        </w:trPr>
        <w:tc>
          <w:tcPr>
            <w:tcW w:w="1075" w:type="dxa"/>
            <w:tcBorders>
              <w:top w:val="nil"/>
              <w:left w:val="single" w:sz="4" w:space="0" w:color="auto"/>
              <w:bottom w:val="nil"/>
              <w:right w:val="single" w:sz="4" w:space="0" w:color="auto"/>
            </w:tcBorders>
            <w:noWrap/>
            <w:vAlign w:val="bottom"/>
            <w:hideMark/>
          </w:tcPr>
          <w:p w14:paraId="31E6F413"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15 Fri</w:t>
            </w:r>
          </w:p>
        </w:tc>
        <w:tc>
          <w:tcPr>
            <w:tcW w:w="1890" w:type="dxa"/>
            <w:tcBorders>
              <w:top w:val="nil"/>
              <w:left w:val="nil"/>
              <w:bottom w:val="nil"/>
              <w:right w:val="single" w:sz="4" w:space="0" w:color="auto"/>
            </w:tcBorders>
            <w:noWrap/>
            <w:vAlign w:val="bottom"/>
            <w:hideMark/>
          </w:tcPr>
          <w:p w14:paraId="042E38A0"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5:30-8:30 pm</w:t>
            </w:r>
          </w:p>
        </w:tc>
        <w:tc>
          <w:tcPr>
            <w:tcW w:w="8354" w:type="dxa"/>
            <w:tcBorders>
              <w:top w:val="nil"/>
              <w:left w:val="nil"/>
              <w:bottom w:val="nil"/>
              <w:right w:val="single" w:sz="4" w:space="0" w:color="auto"/>
            </w:tcBorders>
            <w:noWrap/>
            <w:vAlign w:val="bottom"/>
            <w:hideMark/>
          </w:tcPr>
          <w:p w14:paraId="7C3EFCAE" w14:textId="779248E1" w:rsidR="005414AA" w:rsidRPr="005007AE" w:rsidRDefault="004974FB" w:rsidP="005414AA">
            <w:pPr>
              <w:spacing w:after="0" w:line="240" w:lineRule="auto"/>
              <w:rPr>
                <w:rFonts w:ascii="Century Gothic" w:eastAsia="Times New Roman" w:hAnsi="Century Gothic" w:cs="Calibri"/>
                <w:color w:val="000000"/>
                <w:sz w:val="20"/>
                <w:szCs w:val="20"/>
              </w:rPr>
            </w:pPr>
            <w:r w:rsidRPr="00703951">
              <w:rPr>
                <w:rFonts w:ascii="Century Gothic" w:hAnsi="Century Gothic"/>
                <w:color w:val="000000"/>
                <w:sz w:val="20"/>
                <w:szCs w:val="20"/>
              </w:rPr>
              <w:t>Actors arrive at 5</w:t>
            </w:r>
            <w:r>
              <w:rPr>
                <w:rFonts w:ascii="Century Gothic" w:hAnsi="Century Gothic"/>
                <w:color w:val="000000"/>
                <w:sz w:val="20"/>
                <w:szCs w:val="20"/>
              </w:rPr>
              <w:t xml:space="preserve">:30 </w:t>
            </w:r>
            <w:r w:rsidRPr="00703951">
              <w:rPr>
                <w:rFonts w:ascii="Century Gothic" w:hAnsi="Century Gothic"/>
                <w:color w:val="000000"/>
                <w:sz w:val="20"/>
                <w:szCs w:val="20"/>
              </w:rPr>
              <w:t xml:space="preserve">pm; </w:t>
            </w:r>
            <w:r>
              <w:rPr>
                <w:rFonts w:ascii="Century Gothic" w:hAnsi="Century Gothic"/>
                <w:color w:val="000000"/>
                <w:sz w:val="20"/>
                <w:szCs w:val="20"/>
              </w:rPr>
              <w:t xml:space="preserve">Auditorium(gym) Doors Open 6:30 pm </w:t>
            </w:r>
            <w:r w:rsidRPr="00703951">
              <w:rPr>
                <w:rFonts w:ascii="Century Gothic" w:hAnsi="Century Gothic"/>
                <w:color w:val="000000"/>
                <w:sz w:val="20"/>
                <w:szCs w:val="20"/>
              </w:rPr>
              <w:t>Performance at 7pm</w:t>
            </w:r>
          </w:p>
        </w:tc>
      </w:tr>
      <w:tr w:rsidR="005414AA" w:rsidRPr="005007AE" w14:paraId="704072E9" w14:textId="77777777" w:rsidTr="005414AA">
        <w:trPr>
          <w:trHeight w:val="432"/>
        </w:trPr>
        <w:tc>
          <w:tcPr>
            <w:tcW w:w="1075" w:type="dxa"/>
            <w:tcBorders>
              <w:top w:val="nil"/>
              <w:left w:val="single" w:sz="4" w:space="0" w:color="auto"/>
              <w:bottom w:val="nil"/>
              <w:right w:val="single" w:sz="4" w:space="0" w:color="auto"/>
            </w:tcBorders>
            <w:noWrap/>
            <w:vAlign w:val="bottom"/>
          </w:tcPr>
          <w:p w14:paraId="579D6BDF" w14:textId="77777777" w:rsidR="005414AA"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16 Sat</w:t>
            </w:r>
          </w:p>
        </w:tc>
        <w:tc>
          <w:tcPr>
            <w:tcW w:w="1890" w:type="dxa"/>
            <w:tcBorders>
              <w:top w:val="nil"/>
              <w:left w:val="nil"/>
              <w:bottom w:val="nil"/>
              <w:right w:val="single" w:sz="4" w:space="0" w:color="auto"/>
            </w:tcBorders>
            <w:noWrap/>
            <w:vAlign w:val="bottom"/>
          </w:tcPr>
          <w:p w14:paraId="4D403F59" w14:textId="77777777" w:rsidR="005414AA" w:rsidRPr="005007AE"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9:00 am-noon</w:t>
            </w:r>
          </w:p>
        </w:tc>
        <w:tc>
          <w:tcPr>
            <w:tcW w:w="8354" w:type="dxa"/>
            <w:tcBorders>
              <w:top w:val="nil"/>
              <w:left w:val="nil"/>
              <w:bottom w:val="nil"/>
              <w:right w:val="single" w:sz="4" w:space="0" w:color="auto"/>
            </w:tcBorders>
            <w:noWrap/>
            <w:vAlign w:val="bottom"/>
          </w:tcPr>
          <w:p w14:paraId="34CB2468" w14:textId="77777777" w:rsidR="005414AA" w:rsidRPr="005007AE" w:rsidRDefault="005414AA" w:rsidP="005414A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Load-Out</w:t>
            </w:r>
          </w:p>
        </w:tc>
      </w:tr>
      <w:tr w:rsidR="005414AA" w:rsidRPr="005007AE" w14:paraId="64AE7852" w14:textId="77777777" w:rsidTr="005414AA">
        <w:trPr>
          <w:trHeight w:val="432"/>
        </w:trPr>
        <w:tc>
          <w:tcPr>
            <w:tcW w:w="1075" w:type="dxa"/>
            <w:tcBorders>
              <w:top w:val="nil"/>
              <w:left w:val="single" w:sz="4" w:space="0" w:color="auto"/>
              <w:bottom w:val="single" w:sz="4" w:space="0" w:color="auto"/>
              <w:right w:val="single" w:sz="4" w:space="0" w:color="auto"/>
            </w:tcBorders>
            <w:noWrap/>
            <w:vAlign w:val="bottom"/>
          </w:tcPr>
          <w:p w14:paraId="0BB3CF5B" w14:textId="587E9246" w:rsidR="005414AA"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 Wed</w:t>
            </w:r>
          </w:p>
        </w:tc>
        <w:tc>
          <w:tcPr>
            <w:tcW w:w="1890" w:type="dxa"/>
            <w:tcBorders>
              <w:top w:val="nil"/>
              <w:left w:val="nil"/>
              <w:bottom w:val="single" w:sz="4" w:space="0" w:color="auto"/>
              <w:right w:val="single" w:sz="4" w:space="0" w:color="auto"/>
            </w:tcBorders>
            <w:noWrap/>
            <w:vAlign w:val="bottom"/>
          </w:tcPr>
          <w:p w14:paraId="0C268BAC" w14:textId="1CDFD6F5" w:rsidR="005414AA" w:rsidRDefault="005414AA" w:rsidP="005414AA">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4:10-5:15</w:t>
            </w:r>
          </w:p>
        </w:tc>
        <w:tc>
          <w:tcPr>
            <w:tcW w:w="8354" w:type="dxa"/>
            <w:tcBorders>
              <w:top w:val="nil"/>
              <w:left w:val="nil"/>
              <w:bottom w:val="single" w:sz="4" w:space="0" w:color="auto"/>
              <w:right w:val="single" w:sz="4" w:space="0" w:color="auto"/>
            </w:tcBorders>
            <w:noWrap/>
            <w:vAlign w:val="bottom"/>
          </w:tcPr>
          <w:p w14:paraId="3DC90AC2" w14:textId="5F88EC7D" w:rsidR="005414AA" w:rsidRDefault="005414AA" w:rsidP="005414A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Cast Party (tentative) </w:t>
            </w:r>
          </w:p>
        </w:tc>
      </w:tr>
    </w:tbl>
    <w:p w14:paraId="565DEA01" w14:textId="6E1BAE30" w:rsidR="00974FFC" w:rsidRDefault="00974FFC" w:rsidP="005007AE">
      <w:pPr>
        <w:jc w:val="center"/>
      </w:pPr>
    </w:p>
    <w:p w14:paraId="72ECE20B" w14:textId="77777777" w:rsidR="00072462" w:rsidRDefault="00072462" w:rsidP="005007AE">
      <w:pPr>
        <w:jc w:val="center"/>
      </w:pPr>
    </w:p>
    <w:p w14:paraId="7D442630" w14:textId="35E9A169" w:rsidR="00072462" w:rsidRDefault="000337B5" w:rsidP="005414AA">
      <w:r>
        <w:rPr>
          <w:noProof/>
        </w:rPr>
        <mc:AlternateContent>
          <mc:Choice Requires="wps">
            <w:drawing>
              <wp:anchor distT="0" distB="0" distL="114300" distR="114300" simplePos="0" relativeHeight="251659264" behindDoc="0" locked="0" layoutInCell="1" allowOverlap="1" wp14:anchorId="5EE209B1" wp14:editId="2E72EF3D">
                <wp:simplePos x="0" y="0"/>
                <wp:positionH relativeFrom="column">
                  <wp:posOffset>139700</wp:posOffset>
                </wp:positionH>
                <wp:positionV relativeFrom="paragraph">
                  <wp:posOffset>6011545</wp:posOffset>
                </wp:positionV>
                <wp:extent cx="6743700" cy="1333500"/>
                <wp:effectExtent l="0" t="0" r="12700" b="12700"/>
                <wp:wrapNone/>
                <wp:docPr id="615280293" name="Text Box 1"/>
                <wp:cNvGraphicFramePr/>
                <a:graphic xmlns:a="http://schemas.openxmlformats.org/drawingml/2006/main">
                  <a:graphicData uri="http://schemas.microsoft.com/office/word/2010/wordprocessingShape">
                    <wps:wsp>
                      <wps:cNvSpPr txBox="1"/>
                      <wps:spPr>
                        <a:xfrm>
                          <a:off x="0" y="0"/>
                          <a:ext cx="6743700" cy="1333500"/>
                        </a:xfrm>
                        <a:prstGeom prst="rect">
                          <a:avLst/>
                        </a:prstGeom>
                        <a:solidFill>
                          <a:schemeClr val="lt1"/>
                        </a:solidFill>
                        <a:ln w="6350">
                          <a:solidFill>
                            <a:prstClr val="black"/>
                          </a:solidFill>
                        </a:ln>
                      </wps:spPr>
                      <wps:txbx>
                        <w:txbxContent>
                          <w:p w14:paraId="5420E0AD" w14:textId="23B44D83" w:rsidR="000337B5" w:rsidRPr="003C74FE" w:rsidRDefault="003C74FE">
                            <w:pPr>
                              <w:rPr>
                                <w:sz w:val="32"/>
                                <w:szCs w:val="32"/>
                              </w:rPr>
                            </w:pPr>
                            <w:r>
                              <w:rPr>
                                <w:rFonts w:ascii="Calibri" w:hAnsi="Calibri" w:cs="Calibri"/>
                                <w:color w:val="000000"/>
                                <w:sz w:val="32"/>
                                <w:szCs w:val="32"/>
                              </w:rPr>
                              <w:t>**</w:t>
                            </w:r>
                            <w:r w:rsidRPr="003C74FE">
                              <w:rPr>
                                <w:rFonts w:ascii="Calibri" w:hAnsi="Calibri" w:cs="Calibri"/>
                                <w:color w:val="000000"/>
                                <w:sz w:val="32"/>
                                <w:szCs w:val="32"/>
                              </w:rPr>
                              <w:t>Load-in is an RSVP event designed to make the best use of everyone's time. We will be moving in staging, lighting, costumes, the digital backdrop, and sound equipment. In addition, we will coordinate the setup of the backstage hallway and prop area, as well as pre-stage for our costume fitting on Saturday.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E209B1" id="_x0000_t202" coordsize="21600,21600" o:spt="202" path="m,l,21600r21600,l21600,xe">
                <v:stroke joinstyle="miter"/>
                <v:path gradientshapeok="t" o:connecttype="rect"/>
              </v:shapetype>
              <v:shape id="Text Box 1" o:spid="_x0000_s1026" type="#_x0000_t202" style="position:absolute;margin-left:11pt;margin-top:473.35pt;width:531pt;height: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" fillcolor="white [3201]" strokeweight=".5pt">
                <v:textbox>
                  <w:txbxContent>
                    <w:p w14:paraId="5420E0AD" w14:textId="23B44D83" w:rsidR="000337B5" w:rsidRPr="003C74FE" w:rsidRDefault="003C74FE">
                      <w:pPr>
                        <w:rPr>
                          <w:sz w:val="32"/>
                          <w:szCs w:val="32"/>
                        </w:rPr>
                      </w:pPr>
                      <w:r>
                        <w:rPr>
                          <w:rFonts w:ascii="Calibri" w:hAnsi="Calibri" w:cs="Calibri"/>
                          <w:color w:val="000000"/>
                          <w:sz w:val="32"/>
                          <w:szCs w:val="32"/>
                        </w:rPr>
                        <w:t>**</w:t>
                      </w:r>
                      <w:r w:rsidRPr="003C74FE">
                        <w:rPr>
                          <w:rFonts w:ascii="Calibri" w:hAnsi="Calibri" w:cs="Calibri"/>
                          <w:color w:val="000000"/>
                          <w:sz w:val="32"/>
                          <w:szCs w:val="32"/>
                        </w:rPr>
                        <w:t>Load-in is an RSVP event designed to make the best use of everyone's time. We will be moving in staging, lighting, costumes, the digital backdrop, and sound equipment. In addition, we will coordinate the setup of the backstage hallway and prop area, as well as pre-stage for our costume fitting on Saturday.</w:t>
                      </w:r>
                    </w:p>
                  </w:txbxContent>
                </v:textbox>
              </v:shape>
            </w:pict>
          </mc:Fallback>
        </mc:AlternateContent>
      </w:r>
    </w:p>
    <w:sectPr w:rsidR="00072462" w:rsidSect="00344C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AE"/>
    <w:rsid w:val="000337B5"/>
    <w:rsid w:val="000446FA"/>
    <w:rsid w:val="000671F4"/>
    <w:rsid w:val="00072462"/>
    <w:rsid w:val="001217D4"/>
    <w:rsid w:val="002649E8"/>
    <w:rsid w:val="002A63A0"/>
    <w:rsid w:val="002B129E"/>
    <w:rsid w:val="0032330A"/>
    <w:rsid w:val="00344C2D"/>
    <w:rsid w:val="00361407"/>
    <w:rsid w:val="003C06FC"/>
    <w:rsid w:val="003C74FE"/>
    <w:rsid w:val="003E1D54"/>
    <w:rsid w:val="00407857"/>
    <w:rsid w:val="004446EA"/>
    <w:rsid w:val="004974FB"/>
    <w:rsid w:val="004D109E"/>
    <w:rsid w:val="004D518C"/>
    <w:rsid w:val="004E6B75"/>
    <w:rsid w:val="004F2CB7"/>
    <w:rsid w:val="005007AE"/>
    <w:rsid w:val="005033E4"/>
    <w:rsid w:val="005414AA"/>
    <w:rsid w:val="00552405"/>
    <w:rsid w:val="005B2AC3"/>
    <w:rsid w:val="005E1364"/>
    <w:rsid w:val="005F454F"/>
    <w:rsid w:val="00662C75"/>
    <w:rsid w:val="00676E8F"/>
    <w:rsid w:val="006962A0"/>
    <w:rsid w:val="006A0F4E"/>
    <w:rsid w:val="006B188C"/>
    <w:rsid w:val="00703951"/>
    <w:rsid w:val="00730CF4"/>
    <w:rsid w:val="007B369B"/>
    <w:rsid w:val="007E60EC"/>
    <w:rsid w:val="008348CC"/>
    <w:rsid w:val="00846F76"/>
    <w:rsid w:val="00847D34"/>
    <w:rsid w:val="00875A59"/>
    <w:rsid w:val="008E4236"/>
    <w:rsid w:val="00901BC8"/>
    <w:rsid w:val="00941285"/>
    <w:rsid w:val="00942E6E"/>
    <w:rsid w:val="00974FFC"/>
    <w:rsid w:val="00A6290E"/>
    <w:rsid w:val="00AA54E1"/>
    <w:rsid w:val="00AB1B40"/>
    <w:rsid w:val="00AD7711"/>
    <w:rsid w:val="00AE6F91"/>
    <w:rsid w:val="00B02680"/>
    <w:rsid w:val="00B22175"/>
    <w:rsid w:val="00B258E8"/>
    <w:rsid w:val="00B52B7E"/>
    <w:rsid w:val="00BF2D8B"/>
    <w:rsid w:val="00BF335B"/>
    <w:rsid w:val="00C0119D"/>
    <w:rsid w:val="00CA598A"/>
    <w:rsid w:val="00CE244B"/>
    <w:rsid w:val="00D5789B"/>
    <w:rsid w:val="00D64079"/>
    <w:rsid w:val="00D653A3"/>
    <w:rsid w:val="00DA1942"/>
    <w:rsid w:val="00DC24C5"/>
    <w:rsid w:val="00DD7EF6"/>
    <w:rsid w:val="00E1416A"/>
    <w:rsid w:val="00E657D2"/>
    <w:rsid w:val="00EA7A0D"/>
    <w:rsid w:val="00ED1DAB"/>
    <w:rsid w:val="00F0402F"/>
    <w:rsid w:val="00F078A0"/>
    <w:rsid w:val="00F239DF"/>
    <w:rsid w:val="00F927CA"/>
    <w:rsid w:val="00FC476B"/>
    <w:rsid w:val="00FD1A9A"/>
    <w:rsid w:val="00FE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B92D"/>
  <w15:chartTrackingRefBased/>
  <w15:docId w15:val="{1157DD28-341C-4705-ADD7-52AACB9D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8A"/>
    <w:pPr>
      <w:spacing w:after="180" w:line="274" w:lineRule="auto"/>
    </w:pPr>
    <w:rPr>
      <w:sz w:val="21"/>
    </w:rPr>
  </w:style>
  <w:style w:type="paragraph" w:styleId="Heading1">
    <w:name w:val="heading 1"/>
    <w:basedOn w:val="Normal"/>
    <w:next w:val="Normal"/>
    <w:link w:val="Heading1Char"/>
    <w:uiPriority w:val="9"/>
    <w:qFormat/>
    <w:rsid w:val="00CA598A"/>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unhideWhenUsed/>
    <w:qFormat/>
    <w:rsid w:val="00CA598A"/>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semiHidden/>
    <w:unhideWhenUsed/>
    <w:qFormat/>
    <w:rsid w:val="00CA598A"/>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CA598A"/>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CA598A"/>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CA598A"/>
    <w:pPr>
      <w:keepNext/>
      <w:keepLines/>
      <w:spacing w:before="200" w:after="0"/>
      <w:outlineLvl w:val="5"/>
    </w:pPr>
    <w:rPr>
      <w:rFonts w:asciiTheme="majorHAnsi" w:eastAsiaTheme="majorEastAsia" w:hAnsiTheme="majorHAnsi" w:cstheme="majorBidi"/>
      <w:iCs/>
      <w:color w:val="4472C4" w:themeColor="accent1"/>
      <w:sz w:val="22"/>
    </w:rPr>
  </w:style>
  <w:style w:type="paragraph" w:styleId="Heading7">
    <w:name w:val="heading 7"/>
    <w:basedOn w:val="Normal"/>
    <w:next w:val="Normal"/>
    <w:link w:val="Heading7Char"/>
    <w:uiPriority w:val="9"/>
    <w:semiHidden/>
    <w:unhideWhenUsed/>
    <w:qFormat/>
    <w:rsid w:val="00CA598A"/>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CA598A"/>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CA598A"/>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598A"/>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CA598A"/>
    <w:rPr>
      <w:rFonts w:asciiTheme="majorHAnsi" w:eastAsiaTheme="majorEastAsia" w:hAnsiTheme="majorHAnsi" w:cstheme="majorBidi"/>
      <w:color w:val="44546A" w:themeColor="text2"/>
      <w:spacing w:val="30"/>
      <w:kern w:val="28"/>
      <w:sz w:val="96"/>
      <w:szCs w:val="52"/>
    </w:rPr>
  </w:style>
  <w:style w:type="character" w:customStyle="1" w:styleId="Heading2Char">
    <w:name w:val="Heading 2 Char"/>
    <w:basedOn w:val="DefaultParagraphFont"/>
    <w:link w:val="Heading2"/>
    <w:uiPriority w:val="9"/>
    <w:rsid w:val="00CA598A"/>
    <w:rPr>
      <w:rFonts w:eastAsiaTheme="majorEastAsia" w:cstheme="majorBidi"/>
      <w:b/>
      <w:bCs/>
      <w:color w:val="4472C4" w:themeColor="accent1"/>
      <w:sz w:val="28"/>
      <w:szCs w:val="26"/>
    </w:rPr>
  </w:style>
  <w:style w:type="paragraph" w:styleId="ListParagraph">
    <w:name w:val="List Paragraph"/>
    <w:basedOn w:val="Normal"/>
    <w:uiPriority w:val="34"/>
    <w:qFormat/>
    <w:rsid w:val="00CA598A"/>
    <w:pPr>
      <w:spacing w:line="240" w:lineRule="auto"/>
      <w:ind w:left="720" w:hanging="288"/>
      <w:contextualSpacing/>
    </w:pPr>
    <w:rPr>
      <w:color w:val="44546A" w:themeColor="text2"/>
    </w:rPr>
  </w:style>
  <w:style w:type="paragraph" w:customStyle="1" w:styleId="PersonalName">
    <w:name w:val="Personal Name"/>
    <w:basedOn w:val="Title"/>
    <w:qFormat/>
    <w:rsid w:val="00CA598A"/>
    <w:rPr>
      <w:b/>
      <w:caps/>
      <w:color w:val="000000"/>
      <w:sz w:val="28"/>
      <w:szCs w:val="28"/>
    </w:rPr>
  </w:style>
  <w:style w:type="character" w:customStyle="1" w:styleId="Heading1Char">
    <w:name w:val="Heading 1 Char"/>
    <w:basedOn w:val="DefaultParagraphFont"/>
    <w:link w:val="Heading1"/>
    <w:uiPriority w:val="9"/>
    <w:rsid w:val="00CA598A"/>
    <w:rPr>
      <w:rFonts w:asciiTheme="majorHAnsi" w:eastAsiaTheme="majorEastAsia" w:hAnsiTheme="majorHAnsi" w:cstheme="majorBidi"/>
      <w:bCs/>
      <w:color w:val="4472C4" w:themeColor="accent1"/>
      <w:spacing w:val="20"/>
      <w:sz w:val="32"/>
      <w:szCs w:val="28"/>
    </w:rPr>
  </w:style>
  <w:style w:type="character" w:customStyle="1" w:styleId="Heading3Char">
    <w:name w:val="Heading 3 Char"/>
    <w:basedOn w:val="DefaultParagraphFont"/>
    <w:link w:val="Heading3"/>
    <w:uiPriority w:val="9"/>
    <w:semiHidden/>
    <w:rsid w:val="00CA598A"/>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CA598A"/>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A598A"/>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A598A"/>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CA598A"/>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A598A"/>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A598A"/>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A598A"/>
    <w:pPr>
      <w:spacing w:line="240" w:lineRule="auto"/>
    </w:pPr>
    <w:rPr>
      <w:rFonts w:asciiTheme="majorHAnsi" w:eastAsiaTheme="minorEastAsia" w:hAnsiTheme="majorHAnsi"/>
      <w:bCs/>
      <w:smallCaps/>
      <w:color w:val="44546A" w:themeColor="text2"/>
      <w:spacing w:val="6"/>
      <w:sz w:val="22"/>
      <w:szCs w:val="18"/>
    </w:rPr>
  </w:style>
  <w:style w:type="paragraph" w:styleId="Subtitle">
    <w:name w:val="Subtitle"/>
    <w:basedOn w:val="Normal"/>
    <w:next w:val="Normal"/>
    <w:link w:val="SubtitleChar"/>
    <w:uiPriority w:val="11"/>
    <w:qFormat/>
    <w:rsid w:val="00CA598A"/>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CA598A"/>
    <w:rPr>
      <w:rFonts w:eastAsiaTheme="majorEastAsia" w:cstheme="majorBidi"/>
      <w:iCs/>
      <w:color w:val="44546A" w:themeColor="text2"/>
      <w:sz w:val="40"/>
      <w:szCs w:val="24"/>
    </w:rPr>
  </w:style>
  <w:style w:type="character" w:styleId="Strong">
    <w:name w:val="Strong"/>
    <w:basedOn w:val="DefaultParagraphFont"/>
    <w:uiPriority w:val="22"/>
    <w:qFormat/>
    <w:rsid w:val="00CA598A"/>
    <w:rPr>
      <w:b w:val="0"/>
      <w:bCs/>
      <w:i/>
      <w:color w:val="44546A" w:themeColor="text2"/>
    </w:rPr>
  </w:style>
  <w:style w:type="character" w:styleId="Emphasis">
    <w:name w:val="Emphasis"/>
    <w:basedOn w:val="DefaultParagraphFont"/>
    <w:uiPriority w:val="20"/>
    <w:qFormat/>
    <w:rsid w:val="00CA598A"/>
    <w:rPr>
      <w:b/>
      <w:i/>
      <w:iCs/>
    </w:rPr>
  </w:style>
  <w:style w:type="paragraph" w:styleId="NoSpacing">
    <w:name w:val="No Spacing"/>
    <w:link w:val="NoSpacingChar"/>
    <w:uiPriority w:val="1"/>
    <w:qFormat/>
    <w:rsid w:val="00CA598A"/>
    <w:pPr>
      <w:spacing w:after="0" w:line="240" w:lineRule="auto"/>
    </w:pPr>
  </w:style>
  <w:style w:type="character" w:customStyle="1" w:styleId="NoSpacingChar">
    <w:name w:val="No Spacing Char"/>
    <w:basedOn w:val="DefaultParagraphFont"/>
    <w:link w:val="NoSpacing"/>
    <w:uiPriority w:val="1"/>
    <w:rsid w:val="00CA598A"/>
  </w:style>
  <w:style w:type="paragraph" w:styleId="Quote">
    <w:name w:val="Quote"/>
    <w:basedOn w:val="Normal"/>
    <w:next w:val="Normal"/>
    <w:link w:val="QuoteChar"/>
    <w:uiPriority w:val="29"/>
    <w:qFormat/>
    <w:rsid w:val="00CA598A"/>
    <w:pPr>
      <w:spacing w:after="0" w:line="360" w:lineRule="auto"/>
      <w:jc w:val="center"/>
    </w:pPr>
    <w:rPr>
      <w:rFonts w:eastAsiaTheme="minorEastAsia"/>
      <w:b/>
      <w:i/>
      <w:iCs/>
      <w:color w:val="4472C4" w:themeColor="accent1"/>
      <w:sz w:val="26"/>
    </w:rPr>
  </w:style>
  <w:style w:type="character" w:customStyle="1" w:styleId="QuoteChar">
    <w:name w:val="Quote Char"/>
    <w:basedOn w:val="DefaultParagraphFont"/>
    <w:link w:val="Quote"/>
    <w:uiPriority w:val="29"/>
    <w:rsid w:val="00CA598A"/>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CA598A"/>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CA598A"/>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CA598A"/>
    <w:rPr>
      <w:i/>
      <w:iCs/>
      <w:color w:val="000000"/>
    </w:rPr>
  </w:style>
  <w:style w:type="character" w:styleId="IntenseEmphasis">
    <w:name w:val="Intense Emphasis"/>
    <w:basedOn w:val="DefaultParagraphFont"/>
    <w:uiPriority w:val="21"/>
    <w:qFormat/>
    <w:rsid w:val="00CA598A"/>
    <w:rPr>
      <w:b/>
      <w:bCs/>
      <w:i/>
      <w:iCs/>
      <w:color w:val="4472C4" w:themeColor="accent1"/>
    </w:rPr>
  </w:style>
  <w:style w:type="character" w:styleId="SubtleReference">
    <w:name w:val="Subtle Reference"/>
    <w:basedOn w:val="DefaultParagraphFont"/>
    <w:uiPriority w:val="31"/>
    <w:qFormat/>
    <w:rsid w:val="00CA598A"/>
    <w:rPr>
      <w:smallCaps/>
      <w:color w:val="000000"/>
      <w:u w:val="single"/>
    </w:rPr>
  </w:style>
  <w:style w:type="character" w:styleId="IntenseReference">
    <w:name w:val="Intense Reference"/>
    <w:basedOn w:val="DefaultParagraphFont"/>
    <w:uiPriority w:val="32"/>
    <w:qFormat/>
    <w:rsid w:val="00CA598A"/>
    <w:rPr>
      <w:b w:val="0"/>
      <w:bCs/>
      <w:smallCaps/>
      <w:color w:val="4472C4" w:themeColor="accent1"/>
      <w:spacing w:val="5"/>
      <w:u w:val="single"/>
    </w:rPr>
  </w:style>
  <w:style w:type="character" w:styleId="BookTitle">
    <w:name w:val="Book Title"/>
    <w:basedOn w:val="DefaultParagraphFont"/>
    <w:uiPriority w:val="33"/>
    <w:qFormat/>
    <w:rsid w:val="00CA598A"/>
    <w:rPr>
      <w:b/>
      <w:bCs/>
      <w:caps/>
      <w:smallCaps w:val="0"/>
      <w:color w:val="44546A" w:themeColor="text2"/>
      <w:spacing w:val="10"/>
    </w:rPr>
  </w:style>
  <w:style w:type="paragraph" w:styleId="TOCHeading">
    <w:name w:val="TOC Heading"/>
    <w:basedOn w:val="Heading1"/>
    <w:next w:val="Normal"/>
    <w:uiPriority w:val="39"/>
    <w:semiHidden/>
    <w:unhideWhenUsed/>
    <w:qFormat/>
    <w:rsid w:val="00CA598A"/>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7160">
      <w:bodyDiv w:val="1"/>
      <w:marLeft w:val="0"/>
      <w:marRight w:val="0"/>
      <w:marTop w:val="0"/>
      <w:marBottom w:val="0"/>
      <w:divBdr>
        <w:top w:val="none" w:sz="0" w:space="0" w:color="auto"/>
        <w:left w:val="none" w:sz="0" w:space="0" w:color="auto"/>
        <w:bottom w:val="none" w:sz="0" w:space="0" w:color="auto"/>
        <w:right w:val="none" w:sz="0" w:space="0" w:color="auto"/>
      </w:divBdr>
    </w:div>
    <w:div w:id="75124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94ADD-72E5-2E4D-9F6A-7B16029C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866</Characters>
  <Application>Microsoft Office Word</Application>
  <DocSecurity>0</DocSecurity>
  <Lines>45</Lines>
  <Paragraphs>42</Paragraphs>
  <ScaleCrop>false</ScaleCrop>
  <HeadingPairs>
    <vt:vector size="2" baseType="variant">
      <vt:variant>
        <vt:lpstr>Title</vt:lpstr>
      </vt:variant>
      <vt:variant>
        <vt:i4>1</vt:i4>
      </vt:variant>
    </vt:vector>
  </HeadingPairs>
  <TitlesOfParts>
    <vt:vector size="1" baseType="lpstr">
      <vt:lpstr/>
    </vt:vector>
  </TitlesOfParts>
  <Company>Calvert County Public Schools</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Brock</dc:creator>
  <cp:keywords/>
  <dc:description/>
  <cp:lastModifiedBy>David Walton</cp:lastModifiedBy>
  <cp:revision>2</cp:revision>
  <cp:lastPrinted>2025-12-12T11:51:00Z</cp:lastPrinted>
  <dcterms:created xsi:type="dcterms:W3CDTF">2026-04-30T13:03:00Z</dcterms:created>
  <dcterms:modified xsi:type="dcterms:W3CDTF">2026-04-30T13:03:00Z</dcterms:modified>
</cp:coreProperties>
</file>